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85" w:rsidRPr="00594E26" w:rsidRDefault="00A34F85" w:rsidP="00594E2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A34F85" w:rsidRPr="00594E26" w:rsidRDefault="00A34F85" w:rsidP="00594E2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конкурса на занятие</w:t>
      </w:r>
      <w:r w:rsidR="007B471D"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временно</w:t>
      </w: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вакантной должности </w:t>
      </w:r>
    </w:p>
    <w:p w:rsidR="002735C4" w:rsidRDefault="007B471D" w:rsidP="00594E2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</w:t>
      </w:r>
      <w:r w:rsidR="0027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класса предшкольной подготовки</w:t>
      </w:r>
      <w:r w:rsidR="00273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34F85" w:rsidRPr="002735C4" w:rsidRDefault="002735C4" w:rsidP="00594E2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5C4">
        <w:rPr>
          <w:rFonts w:ascii="Times New Roman" w:eastAsia="Times New Roman" w:hAnsi="Times New Roman" w:cs="Times New Roman"/>
          <w:color w:val="000000"/>
          <w:sz w:val="28"/>
          <w:szCs w:val="28"/>
        </w:rPr>
        <w:t>(1 вакансия – 1 ставка)</w:t>
      </w:r>
    </w:p>
    <w:p w:rsidR="00A34F85" w:rsidRPr="00594E26" w:rsidRDefault="00A34F85" w:rsidP="00594E26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F85" w:rsidRPr="00594E26" w:rsidRDefault="00A34F85" w:rsidP="00594E2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0j0zll" w:colFirst="0" w:colLast="0"/>
      <w:bookmarkEnd w:id="0"/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КГУ «Основная общеобразовательная школа № 2» отдела образования Щербактинского района, управления образования Павлодарской области 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объявляет открытый конкурс на занятие 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вакантной  должности  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 xml:space="preserve">педагога класса предшкольной подготовки </w:t>
      </w:r>
      <w:r w:rsidR="00F235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учебной нагрузкой 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 ставк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4F85" w:rsidRPr="00594E26" w:rsidRDefault="00A34F85" w:rsidP="00594E26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Местонахождения: село Шарбакты Щербактинского района Павлодарской области, улица Победа,  дом 83 индекс 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почтового адреса 141100, номер телефона 8718(36)2-15-01, адрес электронной почты </w:t>
      </w:r>
      <w:hyperlink r:id="rId6" w:history="1"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2_07@</w:t>
        </w:r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34F85" w:rsidRPr="00594E26" w:rsidRDefault="00A34F85" w:rsidP="005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E26">
        <w:rPr>
          <w:rFonts w:ascii="Times New Roman" w:hAnsi="Times New Roman" w:cs="Times New Roman"/>
          <w:sz w:val="28"/>
          <w:szCs w:val="28"/>
        </w:rPr>
        <w:t xml:space="preserve">Должностной оклад в зависимости от выслуги лет от </w:t>
      </w:r>
      <w:bookmarkStart w:id="1" w:name="_Hlk175049613"/>
      <w:r w:rsidRPr="00594E26">
        <w:rPr>
          <w:rFonts w:ascii="Times New Roman" w:hAnsi="Times New Roman" w:cs="Times New Roman"/>
          <w:sz w:val="28"/>
          <w:szCs w:val="28"/>
          <w:lang w:val="kk-KZ"/>
        </w:rPr>
        <w:t xml:space="preserve">124500 тенге </w:t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594E26">
        <w:rPr>
          <w:rFonts w:ascii="Times New Roman" w:hAnsi="Times New Roman" w:cs="Times New Roman"/>
          <w:sz w:val="28"/>
          <w:szCs w:val="28"/>
          <w:lang w:val="kk-KZ"/>
        </w:rPr>
        <w:t>148300</w:t>
      </w:r>
      <w:r w:rsidRPr="00594E26">
        <w:rPr>
          <w:rFonts w:ascii="Times New Roman" w:hAnsi="Times New Roman" w:cs="Times New Roman"/>
          <w:sz w:val="28"/>
          <w:szCs w:val="28"/>
        </w:rPr>
        <w:t xml:space="preserve"> тенге.</w:t>
      </w:r>
    </w:p>
    <w:bookmarkEnd w:id="1"/>
    <w:p w:rsidR="00A34F85" w:rsidRPr="00594E26" w:rsidRDefault="00A34F85" w:rsidP="00594E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E26">
        <w:rPr>
          <w:rFonts w:ascii="Times New Roman" w:hAnsi="Times New Roman" w:cs="Times New Roman"/>
          <w:b/>
          <w:sz w:val="28"/>
          <w:szCs w:val="28"/>
        </w:rPr>
        <w:t xml:space="preserve">Должностные </w:t>
      </w:r>
      <w:r w:rsidRPr="00594E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обязанности </w:t>
      </w:r>
      <w:r w:rsidR="007B471D" w:rsidRPr="00594E26"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9C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71D" w:rsidRPr="00594E26">
        <w:rPr>
          <w:rFonts w:ascii="Times New Roman" w:hAnsi="Times New Roman" w:cs="Times New Roman"/>
          <w:b/>
          <w:sz w:val="28"/>
          <w:szCs w:val="28"/>
        </w:rPr>
        <w:t>класса предшкольной подготовки</w:t>
      </w:r>
      <w:r w:rsidRPr="00594E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471D" w:rsidRPr="00594E26" w:rsidRDefault="007B471D" w:rsidP="00F2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E26">
        <w:rPr>
          <w:rFonts w:ascii="Times New Roman" w:hAnsi="Times New Roman" w:cs="Times New Roman"/>
          <w:color w:val="000000"/>
          <w:sz w:val="28"/>
          <w:szCs w:val="28"/>
        </w:rPr>
        <w:t>обеспечивает создание условий для охраны жизни и здоровья детей во время образовательного процесса;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286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287"/>
      <w:bookmarkEnd w:id="2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288"/>
      <w:bookmarkEnd w:id="3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создает предметно-развивающую среду;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289"/>
      <w:bookmarkEnd w:id="4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отслеживает за развитием умений и навыков у детей;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290"/>
      <w:bookmarkEnd w:id="5"/>
      <w:r w:rsidRPr="00594E2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организует и проводит досуг, спортивные мероприятия и иное;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291"/>
      <w:bookmarkEnd w:id="6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личностно-ориентированный подход в работе с детьми;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292"/>
      <w:bookmarkEnd w:id="7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293"/>
      <w:bookmarkEnd w:id="8"/>
      <w:r w:rsidRPr="00594E2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294"/>
      <w:bookmarkEnd w:id="9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 новые подходы, эффективные формы, методы и средства обучения с учетом индивидуальных потребностей детей; 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295"/>
      <w:bookmarkEnd w:id="10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принимает участие в мероприятиях, проводимых в организациях образования (совещания, педагогические советы, конкурсы и иное);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296"/>
      <w:bookmarkEnd w:id="11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повышает профессиональную компетентность; 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297"/>
      <w:bookmarkEnd w:id="12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298"/>
      <w:bookmarkEnd w:id="13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консультационную помощь родителям по вопросам обучения детей дошкольного возраста.</w:t>
      </w:r>
    </w:p>
    <w:bookmarkEnd w:id="14"/>
    <w:p w:rsidR="00A34F85" w:rsidRPr="00594E26" w:rsidRDefault="00A34F85" w:rsidP="00594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E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4E2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Требования к квалификации:</w:t>
      </w:r>
    </w:p>
    <w:p w:rsidR="00594E26" w:rsidRDefault="00A34F85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z1915"/>
      <w:r w:rsidRPr="00594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15"/>
      <w:r w:rsidR="007B471D" w:rsidRPr="00594E26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</w:t>
      </w:r>
      <w:bookmarkStart w:id="16" w:name="z1308"/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bookmarkEnd w:id="16"/>
    </w:p>
    <w:p w:rsidR="00A34F85" w:rsidRPr="00594E26" w:rsidRDefault="00A34F85" w:rsidP="005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</w:t>
      </w:r>
      <w:r w:rsidR="007B471D"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2</w:t>
      </w:r>
      <w:r w:rsidR="007B471D"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23518"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</w:t>
      </w:r>
      <w:r w:rsidR="00F235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включительно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ab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     </w:t>
      </w:r>
      <w:r w:rsidRPr="00594E26">
        <w:rPr>
          <w:color w:val="000000"/>
          <w:spacing w:val="2"/>
          <w:sz w:val="28"/>
          <w:szCs w:val="28"/>
        </w:rPr>
        <w:tab/>
        <w:t>6) справку о состоянии здоровья по форме, утвержденной </w:t>
      </w:r>
      <w:hyperlink r:id="rId7" w:anchor="z4" w:history="1">
        <w:r w:rsidRPr="00594E26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594E26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7) справку с психоневрологической организации;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8) справку с наркологической организации;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10)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      11)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     Отсутствие одного из документов, является основанием для возврата документов кандидату.</w:t>
      </w:r>
    </w:p>
    <w:p w:rsidR="00A34F85" w:rsidRDefault="00A34F85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94E26" w:rsidRDefault="00594E26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94E26" w:rsidRDefault="00594E26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0"/>
        <w:gridCol w:w="3140"/>
        <w:gridCol w:w="3716"/>
      </w:tblGrid>
      <w:tr w:rsidR="00A34F85" w:rsidRPr="00594E26" w:rsidTr="009C5344">
        <w:tc>
          <w:tcPr>
            <w:tcW w:w="3140" w:type="dxa"/>
          </w:tcPr>
          <w:p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40" w:type="dxa"/>
          </w:tcPr>
          <w:p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5344">
              <w:rPr>
                <w:rFonts w:ascii="Times New Roman" w:hAnsi="Times New Roman" w:cs="Times New Roman"/>
                <w:sz w:val="20"/>
                <w:szCs w:val="20"/>
              </w:rPr>
              <w:t>к Правилам назначения на должности, освобождения от должностей первых</w:t>
            </w:r>
            <w:r w:rsidRPr="009C5344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руководителей и педагогов</w:t>
            </w:r>
            <w:r w:rsidRPr="009C5344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организаций образования</w:t>
            </w:r>
          </w:p>
          <w:p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94E26">
              <w:rPr>
                <w:b/>
                <w:sz w:val="28"/>
                <w:szCs w:val="28"/>
              </w:rPr>
              <w:t>Форма</w:t>
            </w:r>
          </w:p>
          <w:p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sz w:val="28"/>
                <w:szCs w:val="28"/>
              </w:rPr>
              <w:t>_________________________</w:t>
            </w:r>
            <w:r w:rsidRPr="00594E26">
              <w:rPr>
                <w:sz w:val="28"/>
                <w:szCs w:val="28"/>
              </w:rPr>
              <w:br/>
              <w:t>государственный орган,</w:t>
            </w:r>
            <w:r w:rsidRPr="00594E26">
              <w:rPr>
                <w:sz w:val="28"/>
                <w:szCs w:val="28"/>
              </w:rPr>
              <w:br/>
              <w:t>объявивший конкурс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"/>
        <w:gridCol w:w="9745"/>
      </w:tblGrid>
      <w:tr w:rsidR="00A34F85" w:rsidRPr="00594E26" w:rsidTr="00A34F85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z431"/>
            <w:bookmarkStart w:id="18" w:name="z472"/>
            <w:bookmarkEnd w:id="17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18"/>
          <w:p w:rsidR="00A34F85" w:rsidRPr="009C5344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кандидата (при его наличии), ИИН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A34F85" w:rsidRPr="009C5344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3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(должность, место работы)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место проживания, адрес прописки, контактный телефон</w:t>
            </w:r>
          </w:p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9" w:name="z473"/>
          </w:p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z474"/>
            <w:bookmarkEnd w:id="19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20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 образования, адрес (область, район, город\село)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4F85" w:rsidRPr="00594E26" w:rsidRDefault="00A34F85" w:rsidP="00594E2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 наименование организации, адрес (область, район, город\село)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3996"/>
              <w:gridCol w:w="2396"/>
              <w:gridCol w:w="3191"/>
            </w:tblGrid>
            <w:tr w:rsidR="00A34F85" w:rsidRPr="00594E26" w:rsidTr="003A5173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21" w:name="z475"/>
                  <w:r w:rsidRPr="00594E2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21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94E2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94E2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A34F85" w:rsidRPr="00594E26" w:rsidTr="003A5173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" w:name="z483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22"/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4E26" w:rsidRPr="00594E26" w:rsidRDefault="00A34F85" w:rsidP="009C5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A34F85" w:rsidRPr="00594E26" w:rsidRDefault="00A34F85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16</w:t>
            </w:r>
            <w:r w:rsidRPr="00594E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к Правилам назначения на должности, освобождения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 руководителей и педагогов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 образования</w:t>
            </w:r>
          </w:p>
        </w:tc>
      </w:tr>
      <w:tr w:rsidR="00A34F85" w:rsidRPr="00594E26" w:rsidTr="00A34F85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594E26" w:rsidRDefault="00A34F85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z432"/>
            <w:bookmarkEnd w:id="23"/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34F85" w:rsidRPr="00594E26" w:rsidRDefault="00A34F85" w:rsidP="00594E26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594E2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:rsidR="00A34F85" w:rsidRPr="00594E26" w:rsidRDefault="00A34F85" w:rsidP="00594E26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594E26">
        <w:rPr>
          <w:b/>
          <w:bCs/>
          <w:color w:val="000000"/>
          <w:spacing w:val="2"/>
          <w:sz w:val="28"/>
          <w:szCs w:val="28"/>
        </w:rPr>
        <w:br/>
      </w:r>
      <w:r w:rsidRPr="00594E2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594E2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5177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809"/>
        <w:gridCol w:w="3430"/>
        <w:gridCol w:w="3475"/>
      </w:tblGrid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№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Кол-во баллов</w:t>
            </w:r>
            <w:r w:rsidRPr="009C5344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1.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Техническое и профессиональное = 1 балл</w:t>
            </w:r>
            <w:r w:rsidRPr="009C5344">
              <w:rPr>
                <w:color w:val="000000"/>
                <w:spacing w:val="2"/>
              </w:rPr>
              <w:br/>
              <w:t>Высшее очное = 2 баллов</w:t>
            </w:r>
            <w:r w:rsidRPr="009C5344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9C5344">
              <w:rPr>
                <w:color w:val="000000"/>
                <w:spacing w:val="2"/>
              </w:rPr>
              <w:br/>
              <w:t>Магистр = 5 баллов</w:t>
            </w:r>
          </w:p>
          <w:p w:rsidR="009C5344" w:rsidRPr="009C5344" w:rsidRDefault="009C5344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  <w:shd w:val="clear" w:color="auto" w:fill="FFFFFF"/>
              </w:rPr>
              <w:t>Высшее заочное/дистанционное = минус 2 балла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2.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PHD-доктор = 10 баллов</w:t>
            </w:r>
            <w:r w:rsidRPr="009C5344">
              <w:rPr>
                <w:color w:val="000000"/>
                <w:spacing w:val="2"/>
              </w:rPr>
              <w:br/>
              <w:t>Доктор наук = 10 баллов</w:t>
            </w:r>
            <w:r w:rsidRPr="009C5344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3.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4.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2 категория = 1 балл</w:t>
            </w:r>
            <w:r w:rsidRPr="009C5344">
              <w:rPr>
                <w:color w:val="000000"/>
                <w:spacing w:val="2"/>
              </w:rPr>
              <w:br/>
              <w:t>1 категория = 2 балла</w:t>
            </w:r>
            <w:r w:rsidRPr="009C5344">
              <w:rPr>
                <w:color w:val="000000"/>
                <w:spacing w:val="2"/>
              </w:rPr>
              <w:br/>
              <w:t>Высшая категория = 3 балла</w:t>
            </w:r>
            <w:r w:rsidRPr="009C5344">
              <w:rPr>
                <w:color w:val="000000"/>
                <w:spacing w:val="2"/>
              </w:rPr>
              <w:br/>
              <w:t>Педагог-модератор = 3 балла</w:t>
            </w:r>
            <w:r w:rsidRPr="009C5344">
              <w:rPr>
                <w:color w:val="000000"/>
                <w:spacing w:val="2"/>
              </w:rPr>
              <w:br/>
              <w:t>Педагог-эксперт = 5 баллов</w:t>
            </w:r>
            <w:r w:rsidRPr="009C5344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9C5344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5.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9C5344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9C5344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6.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9C5344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7.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 xml:space="preserve">Рекомендательное письмо с предыдущего места работы (по должности педагога) или </w:t>
            </w:r>
            <w:r w:rsidRPr="009C5344">
              <w:rPr>
                <w:color w:val="000000"/>
                <w:spacing w:val="2"/>
              </w:rPr>
              <w:lastRenderedPageBreak/>
              <w:t>учебы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lastRenderedPageBreak/>
              <w:t xml:space="preserve">Рекомендательное письмо (организация образования, объявившая конкурс самостоятельно делает запрос </w:t>
            </w:r>
            <w:r w:rsidRPr="009C5344">
              <w:rPr>
                <w:color w:val="000000"/>
                <w:spacing w:val="2"/>
              </w:rPr>
              <w:lastRenderedPageBreak/>
              <w:t>в организацию/учебное заведение по последнему месту работы/учебы)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lastRenderedPageBreak/>
              <w:t>Наличие положительного рекомендательного письма = 3 балла</w:t>
            </w:r>
            <w:r w:rsidRPr="009C5344">
              <w:rPr>
                <w:color w:val="000000"/>
                <w:spacing w:val="2"/>
              </w:rPr>
              <w:br/>
              <w:t xml:space="preserve">Негативное рекомендательное </w:t>
            </w:r>
            <w:r w:rsidRPr="009C5344">
              <w:rPr>
                <w:color w:val="000000"/>
                <w:spacing w:val="2"/>
              </w:rPr>
              <w:lastRenderedPageBreak/>
              <w:t>письмо = минус 3 баллов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lastRenderedPageBreak/>
              <w:t>8.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9C5344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9C5344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призеры олимпиад и конкурсов = 0,5 балла</w:t>
            </w:r>
            <w:r w:rsidRPr="009C5344">
              <w:rPr>
                <w:color w:val="000000"/>
                <w:spacing w:val="2"/>
              </w:rPr>
              <w:br/>
              <w:t>научных проектов = 1 балл</w:t>
            </w:r>
            <w:r w:rsidRPr="009C5344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9C5344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9C5344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9C5344">
              <w:rPr>
                <w:color w:val="000000"/>
                <w:spacing w:val="2"/>
              </w:rPr>
              <w:br/>
              <w:t>обладатель медали "Қазақстан еңбек сіңірген ұстазы" = 10 баллов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9.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9C5344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9C5344">
              <w:rPr>
                <w:color w:val="000000"/>
                <w:spacing w:val="2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10.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9C5344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наставник = 0,5 балла</w:t>
            </w:r>
            <w:r w:rsidRPr="009C5344">
              <w:rPr>
                <w:color w:val="000000"/>
                <w:spacing w:val="2"/>
              </w:rPr>
              <w:br/>
              <w:t>руководство МО = 2 балла</w:t>
            </w:r>
            <w:r w:rsidRPr="009C5344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9C5344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="009C5344">
              <w:rPr>
                <w:color w:val="000000"/>
                <w:spacing w:val="2"/>
              </w:rPr>
              <w:t xml:space="preserve"> </w:t>
            </w:r>
            <w:r w:rsidRPr="009C5344">
              <w:rPr>
                <w:color w:val="000000"/>
                <w:spacing w:val="2"/>
              </w:rPr>
              <w:t>преподавание на 3 языках (казахский, русский, иностранный) = 5 баллов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11.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9C5344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en-US"/>
              </w:rPr>
            </w:pPr>
            <w:r w:rsidRPr="009C5344">
              <w:rPr>
                <w:color w:val="000000"/>
                <w:spacing w:val="2"/>
                <w:lang w:val="en-US"/>
              </w:rPr>
              <w:t xml:space="preserve">- </w:t>
            </w:r>
            <w:r w:rsidRPr="009C5344">
              <w:rPr>
                <w:color w:val="000000"/>
                <w:spacing w:val="2"/>
              </w:rPr>
              <w:t>сертификаты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предметной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подготовки</w:t>
            </w:r>
            <w:r w:rsidRPr="009C5344">
              <w:rPr>
                <w:color w:val="000000"/>
                <w:spacing w:val="2"/>
                <w:lang w:val="en-US"/>
              </w:rPr>
              <w:t>;</w:t>
            </w:r>
            <w:r w:rsidRPr="009C5344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9C5344">
              <w:rPr>
                <w:color w:val="000000"/>
                <w:spacing w:val="2"/>
              </w:rPr>
              <w:t>сертификат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на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цифровую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грамотность</w:t>
            </w:r>
            <w:r w:rsidRPr="009C5344">
              <w:rPr>
                <w:color w:val="000000"/>
                <w:spacing w:val="2"/>
                <w:lang w:val="en-US"/>
              </w:rPr>
              <w:t>,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КАЗТЕСТ</w:t>
            </w:r>
            <w:r w:rsidRPr="009C5344">
              <w:rPr>
                <w:color w:val="000000"/>
                <w:spacing w:val="2"/>
                <w:lang w:val="en-US"/>
              </w:rPr>
              <w:t>,</w:t>
            </w:r>
            <w:r w:rsidRPr="009C5344">
              <w:rPr>
                <w:color w:val="000000"/>
                <w:spacing w:val="2"/>
                <w:lang w:val="en-US"/>
              </w:rPr>
              <w:br/>
              <w:t>IELTS;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TOEFL;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DELF;</w:t>
            </w:r>
            <w:r w:rsidRPr="009C5344">
              <w:rPr>
                <w:color w:val="000000"/>
                <w:spacing w:val="2"/>
                <w:lang w:val="en-US"/>
              </w:rPr>
              <w:br/>
              <w:t xml:space="preserve">Goethe Zertifikat, </w:t>
            </w:r>
            <w:r w:rsidRPr="009C5344">
              <w:rPr>
                <w:color w:val="000000"/>
                <w:spacing w:val="2"/>
              </w:rPr>
              <w:t>обучение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по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программам</w:t>
            </w:r>
            <w:r w:rsidRPr="009C5344">
              <w:rPr>
                <w:color w:val="000000"/>
                <w:spacing w:val="2"/>
                <w:lang w:val="en-US"/>
              </w:rPr>
              <w:t xml:space="preserve"> "</w:t>
            </w:r>
            <w:r w:rsidRPr="009C5344">
              <w:rPr>
                <w:color w:val="000000"/>
                <w:spacing w:val="2"/>
              </w:rPr>
              <w:t>Основы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программирования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в</w:t>
            </w:r>
            <w:r w:rsidRPr="009C5344">
              <w:rPr>
                <w:color w:val="000000"/>
                <w:spacing w:val="2"/>
                <w:lang w:val="en-US"/>
              </w:rPr>
              <w:t xml:space="preserve"> Python", "</w:t>
            </w:r>
            <w:r w:rsidRPr="009C5344">
              <w:rPr>
                <w:color w:val="000000"/>
                <w:spacing w:val="2"/>
              </w:rPr>
              <w:t>Обучение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работе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с</w:t>
            </w:r>
            <w:r w:rsidRPr="009C5344">
              <w:rPr>
                <w:color w:val="000000"/>
                <w:spacing w:val="2"/>
                <w:lang w:val="en-US"/>
              </w:rPr>
              <w:t xml:space="preserve"> Microsoft"</w:t>
            </w:r>
            <w:r w:rsidRPr="009C5344">
              <w:rPr>
                <w:color w:val="000000"/>
                <w:spacing w:val="2"/>
                <w:lang w:val="en-US"/>
              </w:rPr>
              <w:br/>
            </w:r>
            <w:r w:rsidRPr="009C5344">
              <w:rPr>
                <w:color w:val="000000"/>
                <w:spacing w:val="2"/>
              </w:rPr>
              <w:t>Курсера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Международные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курсы</w:t>
            </w:r>
            <w:r w:rsidRPr="009C5344">
              <w:rPr>
                <w:color w:val="000000"/>
                <w:spacing w:val="2"/>
                <w:lang w:val="en-US"/>
              </w:rPr>
              <w:t>: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TEFL Cambridge</w:t>
            </w:r>
            <w:r w:rsidRPr="009C5344">
              <w:rPr>
                <w:color w:val="000000"/>
                <w:spacing w:val="2"/>
                <w:lang w:val="en-US"/>
              </w:rPr>
              <w:br/>
              <w:t>"CELTA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(Certificate in Teaching English to Speakers of Other Languages)"</w:t>
            </w:r>
            <w:r w:rsidRPr="009C5344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9C5344">
              <w:rPr>
                <w:color w:val="000000"/>
                <w:spacing w:val="2"/>
                <w:lang w:val="en-US"/>
              </w:rPr>
              <w:br/>
              <w:t xml:space="preserve">DELTA (Diploma in Teaching English to Speakers of Other </w:t>
            </w:r>
            <w:r w:rsidRPr="009C5344">
              <w:rPr>
                <w:color w:val="000000"/>
                <w:spacing w:val="2"/>
                <w:lang w:val="en-US"/>
              </w:rPr>
              <w:lastRenderedPageBreak/>
              <w:t>Languages)</w:t>
            </w:r>
            <w:r w:rsidRPr="009C5344">
              <w:rPr>
                <w:color w:val="000000"/>
                <w:spacing w:val="2"/>
                <w:lang w:val="en-US"/>
              </w:rPr>
              <w:br/>
              <w:t>CELT-S (Certificate in English Language Teaching–Secondary)</w:t>
            </w:r>
            <w:r w:rsidRPr="009C5344">
              <w:rPr>
                <w:color w:val="000000"/>
                <w:spacing w:val="2"/>
                <w:lang w:val="en-US"/>
              </w:rPr>
              <w:br/>
              <w:t>"TKT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Teaching Knowledge Test"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Certificate in EMI Skills (English as a Medium of Instruction)</w:t>
            </w:r>
            <w:r w:rsidRPr="009C5344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9C5344">
              <w:rPr>
                <w:color w:val="000000"/>
                <w:spacing w:val="2"/>
                <w:lang w:val="en-US"/>
              </w:rPr>
              <w:br/>
              <w:t>"TESOL"</w:t>
            </w:r>
            <w:r w:rsidRPr="009C5344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International House Certificate in Teaching English as a Foreign Language (IHC)</w:t>
            </w:r>
            <w:r w:rsidRPr="009C5344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9C5344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Assessment for Learning: Formative Assessment in Science and Maths Teaching</w:t>
            </w:r>
            <w:r w:rsidRPr="009C5344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9C5344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9C5344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9C5344">
              <w:rPr>
                <w:color w:val="000000"/>
                <w:spacing w:val="2"/>
                <w:lang w:val="en-US"/>
              </w:rPr>
              <w:br/>
            </w:r>
            <w:r w:rsidRPr="009C5344">
              <w:rPr>
                <w:color w:val="000000"/>
                <w:spacing w:val="2"/>
              </w:rPr>
              <w:t>Курсы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на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</w:rPr>
              <w:t>платформе</w:t>
            </w:r>
            <w:r w:rsidRPr="009C5344">
              <w:rPr>
                <w:color w:val="000000"/>
                <w:spacing w:val="2"/>
                <w:lang w:val="en-US"/>
              </w:rPr>
              <w:t xml:space="preserve"> Coursera, Futute learn</w:t>
            </w:r>
            <w:r w:rsidR="009C5344" w:rsidRPr="009C5344">
              <w:rPr>
                <w:color w:val="000000"/>
                <w:spacing w:val="2"/>
                <w:lang w:val="en-US"/>
              </w:rPr>
              <w:t xml:space="preserve"> </w:t>
            </w:r>
            <w:r w:rsidRPr="009C5344">
              <w:rPr>
                <w:color w:val="000000"/>
                <w:spacing w:val="2"/>
                <w:lang w:val="en-US"/>
              </w:rPr>
              <w:t>Teaching Mathematics with Technology</w:t>
            </w:r>
            <w:r w:rsidRPr="009C5344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9C5344">
              <w:rPr>
                <w:color w:val="000000"/>
                <w:spacing w:val="2"/>
                <w:lang w:val="en-US"/>
              </w:rPr>
              <w:br/>
              <w:t>"Developing expertise in teaching chemistry"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lastRenderedPageBreak/>
              <w:t>курсы ЦПМ НИШ, "Өрлеу"</w:t>
            </w:r>
            <w:r w:rsidRPr="009C5344">
              <w:rPr>
                <w:color w:val="000000"/>
                <w:spacing w:val="2"/>
              </w:rPr>
              <w:br/>
              <w:t>= 0,5 балла</w:t>
            </w:r>
            <w:r w:rsidRPr="009C5344">
              <w:rPr>
                <w:color w:val="000000"/>
                <w:spacing w:val="2"/>
              </w:rPr>
              <w:br/>
              <w:t>курсы</w:t>
            </w:r>
            <w:r w:rsidRPr="009C5344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8" w:anchor="z3" w:history="1">
              <w:r w:rsidRPr="009C5344">
                <w:rPr>
                  <w:rStyle w:val="a3"/>
                  <w:color w:val="073A5E"/>
                  <w:spacing w:val="2"/>
                </w:rPr>
                <w:t>приказом</w:t>
              </w:r>
            </w:hyperlink>
            <w:r w:rsidRPr="009C5344">
              <w:rPr>
                <w:color w:val="000000"/>
                <w:spacing w:val="2"/>
              </w:rPr>
              <w:t xml:space="preserve"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</w:t>
            </w:r>
            <w:r w:rsidRPr="009C5344">
              <w:rPr>
                <w:color w:val="000000"/>
                <w:spacing w:val="2"/>
              </w:rPr>
              <w:lastRenderedPageBreak/>
              <w:t>под № 30068)</w:t>
            </w:r>
            <w:r w:rsidRPr="009C5344">
              <w:rPr>
                <w:color w:val="000000"/>
                <w:spacing w:val="2"/>
              </w:rPr>
              <w:br/>
              <w:t>= 0,5 балла (каждый отдельно)</w:t>
            </w:r>
          </w:p>
        </w:tc>
      </w:tr>
      <w:tr w:rsidR="00A34F85" w:rsidRPr="009C5344" w:rsidTr="009C5344">
        <w:tc>
          <w:tcPr>
            <w:tcW w:w="2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136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16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169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плюс 3 балла</w:t>
            </w:r>
          </w:p>
        </w:tc>
      </w:tr>
      <w:tr w:rsidR="00A34F85" w:rsidRPr="009C5344" w:rsidTr="009C5344">
        <w:tc>
          <w:tcPr>
            <w:tcW w:w="1642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4F85" w:rsidRPr="009C5344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9C5344">
              <w:rPr>
                <w:color w:val="000000"/>
                <w:spacing w:val="2"/>
              </w:rPr>
              <w:t>Итого:</w:t>
            </w:r>
          </w:p>
        </w:tc>
        <w:tc>
          <w:tcPr>
            <w:tcW w:w="1668" w:type="pct"/>
            <w:shd w:val="clear" w:color="auto" w:fill="auto"/>
            <w:vAlign w:val="center"/>
            <w:hideMark/>
          </w:tcPr>
          <w:p w:rsidR="00A34F85" w:rsidRPr="009C5344" w:rsidRDefault="00A34F85" w:rsidP="00594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A34F85" w:rsidRPr="009C5344" w:rsidRDefault="00A34F85" w:rsidP="00594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F85" w:rsidRPr="00594E26" w:rsidRDefault="00A34F85" w:rsidP="00594E2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AE6" w:rsidRPr="00594E26" w:rsidRDefault="00160AE6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AE6" w:rsidRPr="00594E26" w:rsidSect="00160A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B0" w:rsidRDefault="00BB2EB0">
      <w:pPr>
        <w:spacing w:line="240" w:lineRule="auto"/>
      </w:pPr>
      <w:r>
        <w:separator/>
      </w:r>
    </w:p>
  </w:endnote>
  <w:endnote w:type="continuationSeparator" w:id="1">
    <w:p w:rsidR="00BB2EB0" w:rsidRDefault="00BB2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B0" w:rsidRDefault="00BB2EB0">
      <w:pPr>
        <w:spacing w:after="0"/>
      </w:pPr>
      <w:r>
        <w:separator/>
      </w:r>
    </w:p>
  </w:footnote>
  <w:footnote w:type="continuationSeparator" w:id="1">
    <w:p w:rsidR="00BB2EB0" w:rsidRDefault="00BB2E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0AE6"/>
    <w:rsid w:val="000367C3"/>
    <w:rsid w:val="00051626"/>
    <w:rsid w:val="00160AE6"/>
    <w:rsid w:val="001C1C75"/>
    <w:rsid w:val="001C7AC1"/>
    <w:rsid w:val="002735C4"/>
    <w:rsid w:val="002A34DF"/>
    <w:rsid w:val="00341F66"/>
    <w:rsid w:val="003B5273"/>
    <w:rsid w:val="00594E26"/>
    <w:rsid w:val="007A6DC8"/>
    <w:rsid w:val="007B471D"/>
    <w:rsid w:val="00990859"/>
    <w:rsid w:val="009C5344"/>
    <w:rsid w:val="009D6169"/>
    <w:rsid w:val="00A073D3"/>
    <w:rsid w:val="00A20534"/>
    <w:rsid w:val="00A34F85"/>
    <w:rsid w:val="00A50023"/>
    <w:rsid w:val="00A643AD"/>
    <w:rsid w:val="00A94EAC"/>
    <w:rsid w:val="00BB2EB0"/>
    <w:rsid w:val="00C15B71"/>
    <w:rsid w:val="00CC1C35"/>
    <w:rsid w:val="00F20DF1"/>
    <w:rsid w:val="00F23518"/>
    <w:rsid w:val="00F23523"/>
    <w:rsid w:val="00F57F4D"/>
    <w:rsid w:val="07B83530"/>
    <w:rsid w:val="146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1"/>
    <w:next w:val="1"/>
    <w:link w:val="30"/>
    <w:rsid w:val="00A34F8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60AE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6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rsid w:val="0016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A34F85"/>
    <w:rPr>
      <w:rFonts w:eastAsia="Times New Roman"/>
      <w:b/>
      <w:sz w:val="27"/>
      <w:szCs w:val="27"/>
    </w:rPr>
  </w:style>
  <w:style w:type="paragraph" w:customStyle="1" w:styleId="1">
    <w:name w:val="Обычный1"/>
    <w:rsid w:val="00A34F8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39"/>
    <w:rsid w:val="00A34F8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C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C5344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rsid w:val="009C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C534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2_07@lis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Завуч</cp:lastModifiedBy>
  <cp:revision>14</cp:revision>
  <dcterms:created xsi:type="dcterms:W3CDTF">2023-08-13T17:37:00Z</dcterms:created>
  <dcterms:modified xsi:type="dcterms:W3CDTF">2025-01-23T04:33:00Z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E177C17A7D8F4760A0D2D9867AE25001</vt:lpwstr>
  </property>
</Properties>
</file>